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159AC1F6" w:rsidP="411FC7F3" w:rsidRDefault="159AC1F6" w14:paraId="4C7896A0" w14:textId="31A870CF">
      <w:pPr>
        <w:pStyle w:val="Normal"/>
        <w:rPr>
          <w:rFonts w:ascii="Times New Roman" w:hAnsi="Times New Roman" w:eastAsia="Times New Roman" w:cs="Times New Roman"/>
          <w:color w:val="auto"/>
          <w:sz w:val="28"/>
          <w:szCs w:val="28"/>
          <w:lang w:eastAsia="ja-JP" w:bidi="ar-SA"/>
        </w:rPr>
      </w:pPr>
      <w:r w:rsidRPr="411FC7F3" w:rsidR="159AC1F6">
        <w:rPr>
          <w:rFonts w:ascii="Times New Roman" w:hAnsi="Times New Roman" w:eastAsia="Times New Roman" w:cs="Times New Roman"/>
          <w:b w:val="1"/>
          <w:bCs w:val="1"/>
          <w:color w:val="auto"/>
          <w:sz w:val="28"/>
          <w:szCs w:val="28"/>
          <w:lang w:eastAsia="ja-JP" w:bidi="ar-SA"/>
        </w:rPr>
        <w:t>Job Title:</w:t>
      </w:r>
      <w:r w:rsidRPr="411FC7F3" w:rsidR="689501D2">
        <w:rPr>
          <w:rFonts w:ascii="Times New Roman" w:hAnsi="Times New Roman" w:eastAsia="Times New Roman" w:cs="Times New Roman"/>
          <w:color w:val="auto"/>
          <w:sz w:val="28"/>
          <w:szCs w:val="28"/>
          <w:lang w:eastAsia="ja-JP" w:bidi="ar-SA"/>
        </w:rPr>
        <w:t xml:space="preserve"> </w:t>
      </w:r>
      <w:r w:rsidRPr="411FC7F3" w:rsidR="689501D2">
        <w:rPr>
          <w:rFonts w:ascii="Times New Roman" w:hAnsi="Times New Roman" w:eastAsia="Times New Roman" w:cs="Times New Roman"/>
          <w:noProof w:val="0"/>
          <w:color w:val="auto"/>
          <w:sz w:val="28"/>
          <w:szCs w:val="28"/>
          <w:lang w:val="en-US" w:eastAsia="ja-JP" w:bidi="ar-SA"/>
        </w:rPr>
        <w:t>Tax Compliance Associate/ Senior Associate</w:t>
      </w:r>
      <w:r w:rsidRPr="411FC7F3" w:rsidR="159AC1F6">
        <w:rPr>
          <w:rFonts w:ascii="Times New Roman" w:hAnsi="Times New Roman" w:eastAsia="Times New Roman" w:cs="Times New Roman"/>
          <w:color w:val="auto"/>
          <w:sz w:val="28"/>
          <w:szCs w:val="28"/>
          <w:lang w:eastAsia="ja-JP" w:bidi="ar-SA"/>
        </w:rPr>
        <w:t xml:space="preserve"> </w:t>
      </w:r>
    </w:p>
    <w:p w:rsidR="3A4870D5" w:rsidP="411FC7F3" w:rsidRDefault="3A4870D5" w14:paraId="2A8F8C99" w14:textId="2E123A1E">
      <w:pPr>
        <w:spacing w:before="240" w:beforeAutospacing="off" w:after="240" w:afterAutospacing="off"/>
        <w:jc w:val="both"/>
      </w:pPr>
      <w:r w:rsidRPr="411FC7F3" w:rsidR="3A4870D5">
        <w:rPr>
          <w:rFonts w:ascii="Times New Roman" w:hAnsi="Times New Roman" w:eastAsia="Times New Roman" w:cs="Times New Roman"/>
          <w:noProof w:val="0"/>
          <w:sz w:val="28"/>
          <w:szCs w:val="28"/>
          <w:lang w:val="en-US"/>
        </w:rPr>
        <w:t>We’re</w:t>
      </w:r>
      <w:r w:rsidRPr="411FC7F3" w:rsidR="3A4870D5">
        <w:rPr>
          <w:rFonts w:ascii="Times New Roman" w:hAnsi="Times New Roman" w:eastAsia="Times New Roman" w:cs="Times New Roman"/>
          <w:noProof w:val="0"/>
          <w:sz w:val="28"/>
          <w:szCs w:val="28"/>
          <w:lang w:val="en-US"/>
        </w:rPr>
        <w:t xml:space="preserve"> a team that helps businesses navigate change with confidence. We look for the curious and precise – those who can turn complex tax matters into clear strategies, stay compliant in a changing world and support clients as they grow and innovate.  </w:t>
      </w:r>
    </w:p>
    <w:p w:rsidR="3A4870D5" w:rsidP="411FC7F3" w:rsidRDefault="3A4870D5" w14:paraId="44B122F7" w14:textId="4307B478">
      <w:pPr>
        <w:spacing w:before="240" w:beforeAutospacing="off" w:after="240" w:afterAutospacing="off"/>
      </w:pPr>
      <w:r w:rsidRPr="411FC7F3" w:rsidR="3A4870D5">
        <w:rPr>
          <w:rFonts w:ascii="Times New Roman" w:hAnsi="Times New Roman" w:eastAsia="Times New Roman" w:cs="Times New Roman"/>
          <w:b w:val="1"/>
          <w:bCs w:val="1"/>
          <w:noProof w:val="0"/>
          <w:sz w:val="28"/>
          <w:szCs w:val="28"/>
          <w:lang w:val="en-US"/>
        </w:rPr>
        <w:t>SHAPING TOMORROW</w:t>
      </w:r>
      <w:r w:rsidRPr="411FC7F3" w:rsidR="3A4870D5">
        <w:rPr>
          <w:rFonts w:ascii="Times New Roman" w:hAnsi="Times New Roman" w:eastAsia="Times New Roman" w:cs="Times New Roman"/>
          <w:noProof w:val="0"/>
          <w:sz w:val="28"/>
          <w:szCs w:val="28"/>
          <w:lang w:val="en-US"/>
        </w:rPr>
        <w:t xml:space="preserve">  </w:t>
      </w:r>
    </w:p>
    <w:p w:rsidR="3A4870D5" w:rsidP="411FC7F3" w:rsidRDefault="3A4870D5" w14:paraId="38738B4A" w14:textId="40437752">
      <w:pPr>
        <w:spacing w:before="240" w:beforeAutospacing="off" w:after="240" w:afterAutospacing="off"/>
      </w:pPr>
      <w:r w:rsidRPr="411FC7F3" w:rsidR="3A4870D5">
        <w:rPr>
          <w:rFonts w:ascii="Times New Roman" w:hAnsi="Times New Roman" w:eastAsia="Times New Roman" w:cs="Times New Roman"/>
          <w:noProof w:val="0"/>
          <w:sz w:val="28"/>
          <w:szCs w:val="28"/>
          <w:lang w:val="en-US"/>
        </w:rPr>
        <w:t xml:space="preserve">Make a real impact, today, and tomorrow, through work that matters. Here, you will tackle today’s toughest challenges with a future-focused mindset; so our clients turn to us first when it matters most.   </w:t>
      </w:r>
    </w:p>
    <w:p w:rsidR="3A4870D5" w:rsidP="411FC7F3" w:rsidRDefault="3A4870D5" w14:paraId="631B7389" w14:textId="1EFFA425">
      <w:pPr>
        <w:spacing w:before="240" w:beforeAutospacing="off" w:after="240" w:afterAutospacing="off"/>
      </w:pPr>
      <w:r w:rsidRPr="411FC7F3" w:rsidR="3A4870D5">
        <w:rPr>
          <w:rFonts w:ascii="Times New Roman" w:hAnsi="Times New Roman" w:eastAsia="Times New Roman" w:cs="Times New Roman"/>
          <w:b w:val="1"/>
          <w:bCs w:val="1"/>
          <w:noProof w:val="0"/>
          <w:sz w:val="28"/>
          <w:szCs w:val="28"/>
          <w:lang w:val="en-US"/>
        </w:rPr>
        <w:t>Make a real impact</w:t>
      </w:r>
      <w:r w:rsidRPr="411FC7F3" w:rsidR="3A4870D5">
        <w:rPr>
          <w:rFonts w:ascii="Times New Roman" w:hAnsi="Times New Roman" w:eastAsia="Times New Roman" w:cs="Times New Roman"/>
          <w:noProof w:val="0"/>
          <w:sz w:val="28"/>
          <w:szCs w:val="28"/>
          <w:lang w:val="en-US"/>
        </w:rPr>
        <w:t xml:space="preserve"> </w:t>
      </w:r>
    </w:p>
    <w:p w:rsidR="456DB1D5" w:rsidP="411FC7F3" w:rsidRDefault="456DB1D5" w14:paraId="49BB6EB9" w14:textId="39DDE094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8"/>
          <w:szCs w:val="28"/>
          <w:lang w:val="en-US" w:eastAsia="ja-JP" w:bidi="ar-SA"/>
        </w:rPr>
      </w:pPr>
      <w:r w:rsidRPr="5CC2794A" w:rsidR="69EADF7E">
        <w:rPr>
          <w:rFonts w:ascii="Times New Roman" w:hAnsi="Times New Roman" w:eastAsia="Times New Roman" w:cs="Times New Roman"/>
          <w:noProof w:val="0"/>
          <w:color w:val="auto"/>
          <w:sz w:val="28"/>
          <w:szCs w:val="28"/>
          <w:lang w:val="en-US" w:eastAsia="ja-JP" w:bidi="ar-SA"/>
        </w:rPr>
        <w:t xml:space="preserve">In this dynamic environment, we are looking for an ambitious and self-driven Tax Compliance </w:t>
      </w:r>
      <w:r w:rsidRPr="5CC2794A" w:rsidR="51F20EA8">
        <w:rPr>
          <w:rFonts w:ascii="Times New Roman" w:hAnsi="Times New Roman" w:eastAsia="Times New Roman" w:cs="Times New Roman"/>
          <w:noProof w:val="0"/>
          <w:color w:val="auto"/>
          <w:sz w:val="28"/>
          <w:szCs w:val="28"/>
          <w:lang w:val="en-US" w:eastAsia="ja-JP" w:bidi="ar-SA"/>
        </w:rPr>
        <w:t>Associate/</w:t>
      </w:r>
      <w:r w:rsidRPr="5CC2794A" w:rsidR="69EADF7E">
        <w:rPr>
          <w:rFonts w:ascii="Times New Roman" w:hAnsi="Times New Roman" w:eastAsia="Times New Roman" w:cs="Times New Roman"/>
          <w:noProof w:val="0"/>
          <w:color w:val="auto"/>
          <w:sz w:val="28"/>
          <w:szCs w:val="28"/>
          <w:lang w:val="en-US" w:eastAsia="ja-JP" w:bidi="ar-SA"/>
        </w:rPr>
        <w:t>Senior Associate to join our Tax Compliance team in Athe</w:t>
      </w:r>
      <w:r w:rsidRPr="5CC2794A" w:rsidR="69EADF7E">
        <w:rPr>
          <w:rFonts w:ascii="Times New Roman" w:hAnsi="Times New Roman" w:eastAsia="Times New Roman" w:cs="Times New Roman"/>
          <w:noProof w:val="0"/>
          <w:color w:val="auto"/>
          <w:sz w:val="28"/>
          <w:szCs w:val="28"/>
          <w:lang w:val="en-US" w:eastAsia="ja-JP" w:bidi="ar-SA"/>
        </w:rPr>
        <w:t xml:space="preserve">ns. </w:t>
      </w:r>
    </w:p>
    <w:p w:rsidR="456DB1D5" w:rsidP="5CC2794A" w:rsidRDefault="456DB1D5" w14:paraId="2205FAE8" w14:textId="25BA6BBD">
      <w:pPr>
        <w:pStyle w:val="ListParagraph"/>
        <w:numPr>
          <w:ilvl w:val="0"/>
          <w:numId w:val="1"/>
        </w:numPr>
        <w:spacing w:before="240" w:beforeAutospacing="off" w:after="240" w:afterAutospacing="off"/>
        <w:jc w:val="left"/>
        <w:rPr>
          <w:rFonts w:ascii="Times New Roman" w:hAnsi="Times New Roman" w:eastAsia="Times New Roman" w:cs="Times New Roman"/>
          <w:noProof w:val="0"/>
          <w:color w:val="auto"/>
          <w:sz w:val="28"/>
          <w:szCs w:val="28"/>
          <w:lang w:val="en-US" w:eastAsia="ja-JP" w:bidi="ar-SA"/>
        </w:rPr>
      </w:pPr>
      <w:r w:rsidRPr="5CC2794A" w:rsidR="69EADF7E">
        <w:rPr>
          <w:rFonts w:ascii="Times New Roman" w:hAnsi="Times New Roman" w:eastAsia="Times New Roman" w:cs="Times New Roman"/>
          <w:noProof w:val="0"/>
          <w:color w:val="auto"/>
          <w:sz w:val="28"/>
          <w:szCs w:val="28"/>
          <w:lang w:val="en-US" w:eastAsia="ja-JP" w:bidi="ar-SA"/>
        </w:rPr>
        <w:t>Take responsibility for the delivery of tasks, as directed by project managers</w:t>
      </w:r>
      <w:r w:rsidRPr="5CC2794A" w:rsidR="038968B7">
        <w:rPr>
          <w:rFonts w:ascii="Times New Roman" w:hAnsi="Times New Roman" w:eastAsia="Times New Roman" w:cs="Times New Roman"/>
          <w:noProof w:val="0"/>
          <w:color w:val="auto"/>
          <w:sz w:val="28"/>
          <w:szCs w:val="28"/>
          <w:lang w:val="en-US" w:eastAsia="ja-JP" w:bidi="ar-SA"/>
        </w:rPr>
        <w:t xml:space="preserve"> and more experienced members of the team</w:t>
      </w:r>
      <w:r w:rsidRPr="5CC2794A" w:rsidR="69EADF7E">
        <w:rPr>
          <w:rFonts w:ascii="Times New Roman" w:hAnsi="Times New Roman" w:eastAsia="Times New Roman" w:cs="Times New Roman"/>
          <w:noProof w:val="0"/>
          <w:color w:val="auto"/>
          <w:sz w:val="28"/>
          <w:szCs w:val="28"/>
          <w:lang w:val="en-US" w:eastAsia="ja-JP" w:bidi="ar-SA"/>
        </w:rPr>
        <w:t xml:space="preserve">   </w:t>
      </w:r>
    </w:p>
    <w:p w:rsidR="456DB1D5" w:rsidP="411FC7F3" w:rsidRDefault="456DB1D5" w14:paraId="6CD310A8" w14:textId="0057A111">
      <w:pPr>
        <w:pStyle w:val="ListParagraph"/>
        <w:numPr>
          <w:ilvl w:val="0"/>
          <w:numId w:val="2"/>
        </w:numPr>
        <w:spacing w:before="240" w:beforeAutospacing="off" w:after="240" w:afterAutospacing="off"/>
        <w:jc w:val="left"/>
        <w:rPr>
          <w:rFonts w:ascii="Times New Roman" w:hAnsi="Times New Roman" w:eastAsia="Times New Roman" w:cs="Times New Roman"/>
          <w:noProof w:val="0"/>
          <w:color w:val="auto"/>
          <w:sz w:val="28"/>
          <w:szCs w:val="28"/>
          <w:lang w:val="en-US" w:eastAsia="ja-JP" w:bidi="ar-SA"/>
        </w:rPr>
      </w:pPr>
      <w:r w:rsidRPr="411FC7F3" w:rsidR="456DB1D5">
        <w:rPr>
          <w:rFonts w:ascii="Times New Roman" w:hAnsi="Times New Roman" w:eastAsia="Times New Roman" w:cs="Times New Roman"/>
          <w:noProof w:val="0"/>
          <w:color w:val="auto"/>
          <w:sz w:val="28"/>
          <w:szCs w:val="28"/>
          <w:lang w:val="en-US" w:eastAsia="ja-JP" w:bidi="ar-SA"/>
        </w:rPr>
        <w:t xml:space="preserve">Interact effectively with clients, to understand their needs and respond to queries </w:t>
      </w:r>
      <w:r w:rsidRPr="411FC7F3" w:rsidR="456DB1D5">
        <w:rPr>
          <w:rFonts w:ascii="Times New Roman" w:hAnsi="Times New Roman" w:eastAsia="Times New Roman" w:cs="Times New Roman"/>
          <w:noProof w:val="0"/>
          <w:color w:val="auto"/>
          <w:sz w:val="28"/>
          <w:szCs w:val="28"/>
          <w:lang w:val="en-US" w:eastAsia="ja-JP" w:bidi="ar-SA"/>
        </w:rPr>
        <w:t>in a timely manner</w:t>
      </w:r>
      <w:r w:rsidRPr="411FC7F3" w:rsidR="456DB1D5">
        <w:rPr>
          <w:rFonts w:ascii="Times New Roman" w:hAnsi="Times New Roman" w:eastAsia="Times New Roman" w:cs="Times New Roman"/>
          <w:noProof w:val="0"/>
          <w:color w:val="auto"/>
          <w:sz w:val="28"/>
          <w:szCs w:val="28"/>
          <w:lang w:val="en-US" w:eastAsia="ja-JP" w:bidi="ar-SA"/>
        </w:rPr>
        <w:t xml:space="preserve"> </w:t>
      </w:r>
    </w:p>
    <w:p w:rsidR="456DB1D5" w:rsidP="411FC7F3" w:rsidRDefault="456DB1D5" w14:paraId="2396EA26" w14:textId="39FC8C63">
      <w:pPr>
        <w:pStyle w:val="ListParagraph"/>
        <w:numPr>
          <w:ilvl w:val="0"/>
          <w:numId w:val="3"/>
        </w:numPr>
        <w:spacing w:before="240" w:beforeAutospacing="off" w:after="240" w:afterAutospacing="off"/>
        <w:jc w:val="left"/>
        <w:rPr>
          <w:rFonts w:ascii="Times New Roman" w:hAnsi="Times New Roman" w:eastAsia="Times New Roman" w:cs="Times New Roman"/>
          <w:noProof w:val="0"/>
          <w:color w:val="auto"/>
          <w:sz w:val="28"/>
          <w:szCs w:val="28"/>
          <w:lang w:val="en-US" w:eastAsia="ja-JP" w:bidi="ar-SA"/>
        </w:rPr>
      </w:pPr>
      <w:r w:rsidRPr="411FC7F3" w:rsidR="456DB1D5">
        <w:rPr>
          <w:rFonts w:ascii="Times New Roman" w:hAnsi="Times New Roman" w:eastAsia="Times New Roman" w:cs="Times New Roman"/>
          <w:noProof w:val="0"/>
          <w:color w:val="auto"/>
          <w:sz w:val="28"/>
          <w:szCs w:val="28"/>
          <w:lang w:val="en-US" w:eastAsia="ja-JP" w:bidi="ar-SA"/>
        </w:rPr>
        <w:t xml:space="preserve">Seek opportunities to develop own </w:t>
      </w:r>
      <w:r w:rsidRPr="411FC7F3" w:rsidR="456DB1D5">
        <w:rPr>
          <w:rFonts w:ascii="Times New Roman" w:hAnsi="Times New Roman" w:eastAsia="Times New Roman" w:cs="Times New Roman"/>
          <w:noProof w:val="0"/>
          <w:color w:val="auto"/>
          <w:sz w:val="28"/>
          <w:szCs w:val="28"/>
          <w:lang w:val="en-US" w:eastAsia="ja-JP" w:bidi="ar-SA"/>
        </w:rPr>
        <w:t>expertise</w:t>
      </w:r>
      <w:r w:rsidRPr="411FC7F3" w:rsidR="456DB1D5">
        <w:rPr>
          <w:rFonts w:ascii="Times New Roman" w:hAnsi="Times New Roman" w:eastAsia="Times New Roman" w:cs="Times New Roman"/>
          <w:noProof w:val="0"/>
          <w:color w:val="auto"/>
          <w:sz w:val="28"/>
          <w:szCs w:val="28"/>
          <w:lang w:val="en-US" w:eastAsia="ja-JP" w:bidi="ar-SA"/>
        </w:rPr>
        <w:t xml:space="preserve"> by taking on greater responsibility and/or more technically demanding tasks   </w:t>
      </w:r>
    </w:p>
    <w:p w:rsidR="456DB1D5" w:rsidP="411FC7F3" w:rsidRDefault="456DB1D5" w14:paraId="35ACBACF" w14:textId="556C08C7">
      <w:pPr>
        <w:pStyle w:val="ListParagraph"/>
        <w:numPr>
          <w:ilvl w:val="0"/>
          <w:numId w:val="4"/>
        </w:numPr>
        <w:spacing w:before="240" w:beforeAutospacing="off" w:after="240" w:afterAutospacing="off"/>
        <w:jc w:val="left"/>
        <w:rPr>
          <w:rFonts w:ascii="Times New Roman" w:hAnsi="Times New Roman" w:eastAsia="Times New Roman" w:cs="Times New Roman"/>
          <w:noProof w:val="0"/>
          <w:color w:val="auto"/>
          <w:sz w:val="28"/>
          <w:szCs w:val="28"/>
          <w:lang w:val="en-US" w:eastAsia="ja-JP" w:bidi="ar-SA"/>
        </w:rPr>
      </w:pPr>
      <w:r w:rsidRPr="411FC7F3" w:rsidR="456DB1D5">
        <w:rPr>
          <w:rFonts w:ascii="Times New Roman" w:hAnsi="Times New Roman" w:eastAsia="Times New Roman" w:cs="Times New Roman"/>
          <w:noProof w:val="0"/>
          <w:color w:val="auto"/>
          <w:sz w:val="28"/>
          <w:szCs w:val="28"/>
          <w:lang w:val="en-US" w:eastAsia="ja-JP" w:bidi="ar-SA"/>
        </w:rPr>
        <w:t xml:space="preserve">Participate in accounting and tax advisory projects  </w:t>
      </w:r>
    </w:p>
    <w:p w:rsidR="456DB1D5" w:rsidP="411FC7F3" w:rsidRDefault="456DB1D5" w14:paraId="62DB2332" w14:textId="0DD93712">
      <w:pPr>
        <w:pStyle w:val="ListParagraph"/>
        <w:numPr>
          <w:ilvl w:val="0"/>
          <w:numId w:val="5"/>
        </w:numPr>
        <w:spacing w:before="240" w:beforeAutospacing="off" w:after="240" w:afterAutospacing="off"/>
        <w:jc w:val="left"/>
        <w:rPr>
          <w:rFonts w:ascii="Times New Roman" w:hAnsi="Times New Roman" w:eastAsia="Times New Roman" w:cs="Times New Roman"/>
          <w:noProof w:val="0"/>
          <w:color w:val="auto"/>
          <w:sz w:val="28"/>
          <w:szCs w:val="28"/>
          <w:lang w:val="en-US" w:eastAsia="ja-JP" w:bidi="ar-SA"/>
        </w:rPr>
      </w:pPr>
      <w:r w:rsidRPr="411FC7F3" w:rsidR="456DB1D5">
        <w:rPr>
          <w:rFonts w:ascii="Times New Roman" w:hAnsi="Times New Roman" w:eastAsia="Times New Roman" w:cs="Times New Roman"/>
          <w:noProof w:val="0"/>
          <w:color w:val="auto"/>
          <w:sz w:val="28"/>
          <w:szCs w:val="28"/>
          <w:lang w:val="en-US" w:eastAsia="ja-JP" w:bidi="ar-SA"/>
        </w:rPr>
        <w:t xml:space="preserve">Participate in electronic books (my DATA) and electronic delivery e-delivery projects </w:t>
      </w:r>
    </w:p>
    <w:p w:rsidR="456DB1D5" w:rsidP="411FC7F3" w:rsidRDefault="456DB1D5" w14:paraId="13FF852F" w14:textId="15057C8F">
      <w:pPr>
        <w:pStyle w:val="ListParagraph"/>
        <w:numPr>
          <w:ilvl w:val="0"/>
          <w:numId w:val="6"/>
        </w:numPr>
        <w:spacing w:before="240" w:beforeAutospacing="off" w:after="240" w:afterAutospacing="off"/>
        <w:jc w:val="left"/>
        <w:rPr>
          <w:rFonts w:ascii="Times New Roman" w:hAnsi="Times New Roman" w:eastAsia="Times New Roman" w:cs="Times New Roman"/>
          <w:noProof w:val="0"/>
          <w:color w:val="auto"/>
          <w:sz w:val="28"/>
          <w:szCs w:val="28"/>
          <w:lang w:val="en-US" w:eastAsia="ja-JP" w:bidi="ar-SA"/>
        </w:rPr>
      </w:pPr>
      <w:r w:rsidRPr="411FC7F3" w:rsidR="456DB1D5">
        <w:rPr>
          <w:rFonts w:ascii="Times New Roman" w:hAnsi="Times New Roman" w:eastAsia="Times New Roman" w:cs="Times New Roman"/>
          <w:noProof w:val="0"/>
          <w:color w:val="auto"/>
          <w:sz w:val="28"/>
          <w:szCs w:val="28"/>
          <w:lang w:val="en-US" w:eastAsia="ja-JP" w:bidi="ar-SA"/>
        </w:rPr>
        <w:t>Assist</w:t>
      </w:r>
      <w:r w:rsidRPr="411FC7F3" w:rsidR="456DB1D5">
        <w:rPr>
          <w:rFonts w:ascii="Times New Roman" w:hAnsi="Times New Roman" w:eastAsia="Times New Roman" w:cs="Times New Roman"/>
          <w:noProof w:val="0"/>
          <w:color w:val="auto"/>
          <w:sz w:val="28"/>
          <w:szCs w:val="28"/>
          <w:lang w:val="en-US" w:eastAsia="ja-JP" w:bidi="ar-SA"/>
        </w:rPr>
        <w:t xml:space="preserve"> in the preparation of tax returns (CIT, VAT, other)   </w:t>
      </w:r>
    </w:p>
    <w:p w:rsidR="456DB1D5" w:rsidP="411FC7F3" w:rsidRDefault="456DB1D5" w14:paraId="7A1AA548" w14:textId="01038D28">
      <w:pPr>
        <w:pStyle w:val="ListParagraph"/>
        <w:numPr>
          <w:ilvl w:val="0"/>
          <w:numId w:val="7"/>
        </w:numPr>
        <w:spacing w:before="240" w:beforeAutospacing="off" w:after="240" w:afterAutospacing="off"/>
        <w:jc w:val="left"/>
        <w:rPr>
          <w:rFonts w:ascii="Times New Roman" w:hAnsi="Times New Roman" w:eastAsia="Times New Roman" w:cs="Times New Roman"/>
          <w:noProof w:val="0"/>
          <w:color w:val="auto"/>
          <w:sz w:val="28"/>
          <w:szCs w:val="28"/>
          <w:lang w:val="en-US" w:eastAsia="ja-JP" w:bidi="ar-SA"/>
        </w:rPr>
      </w:pPr>
      <w:r w:rsidRPr="411FC7F3" w:rsidR="456DB1D5">
        <w:rPr>
          <w:rFonts w:ascii="Times New Roman" w:hAnsi="Times New Roman" w:eastAsia="Times New Roman" w:cs="Times New Roman"/>
          <w:noProof w:val="0"/>
          <w:color w:val="auto"/>
          <w:sz w:val="28"/>
          <w:szCs w:val="28"/>
          <w:lang w:val="en-US" w:eastAsia="ja-JP" w:bidi="ar-SA"/>
        </w:rPr>
        <w:t xml:space="preserve">Engage in tax reporting projects (Greek GAAP, IFRS)   </w:t>
      </w:r>
    </w:p>
    <w:p w:rsidR="456DB1D5" w:rsidP="411FC7F3" w:rsidRDefault="456DB1D5" w14:paraId="34D018B4" w14:textId="46594135">
      <w:pPr>
        <w:pStyle w:val="ListParagraph"/>
        <w:numPr>
          <w:ilvl w:val="0"/>
          <w:numId w:val="8"/>
        </w:numPr>
        <w:spacing w:before="240" w:beforeAutospacing="off" w:after="240" w:afterAutospacing="off"/>
        <w:jc w:val="left"/>
        <w:rPr>
          <w:rFonts w:ascii="Times New Roman" w:hAnsi="Times New Roman" w:eastAsia="Times New Roman" w:cs="Times New Roman"/>
          <w:noProof w:val="0"/>
          <w:color w:val="auto"/>
          <w:sz w:val="28"/>
          <w:szCs w:val="28"/>
          <w:lang w:val="en-US" w:eastAsia="ja-JP" w:bidi="ar-SA"/>
        </w:rPr>
      </w:pPr>
      <w:r w:rsidRPr="411FC7F3" w:rsidR="456DB1D5">
        <w:rPr>
          <w:rFonts w:ascii="Times New Roman" w:hAnsi="Times New Roman" w:eastAsia="Times New Roman" w:cs="Times New Roman"/>
          <w:noProof w:val="0"/>
          <w:color w:val="auto"/>
          <w:sz w:val="28"/>
          <w:szCs w:val="28"/>
          <w:lang w:val="en-US" w:eastAsia="ja-JP" w:bidi="ar-SA"/>
        </w:rPr>
        <w:t xml:space="preserve">Liaise with clients for various accounting &amp; tax issues </w:t>
      </w:r>
    </w:p>
    <w:p w:rsidR="456DB1D5" w:rsidP="411FC7F3" w:rsidRDefault="456DB1D5" w14:paraId="22A54CC4" w14:textId="69B2EAE9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8"/>
          <w:szCs w:val="28"/>
          <w:lang w:val="en-US" w:eastAsia="ja-JP" w:bidi="ar-SA"/>
        </w:rPr>
      </w:pPr>
      <w:r w:rsidRPr="411FC7F3" w:rsidR="456DB1D5">
        <w:rPr>
          <w:rFonts w:ascii="Times New Roman" w:hAnsi="Times New Roman" w:eastAsia="Times New Roman" w:cs="Times New Roman"/>
          <w:noProof w:val="0"/>
          <w:color w:val="auto"/>
          <w:sz w:val="28"/>
          <w:szCs w:val="28"/>
          <w:lang w:val="en-US" w:eastAsia="ja-JP" w:bidi="ar-SA"/>
        </w:rPr>
        <w:t xml:space="preserve"> </w:t>
      </w:r>
    </w:p>
    <w:p w:rsidR="411FC7F3" w:rsidP="411FC7F3" w:rsidRDefault="411FC7F3" w14:paraId="4B926ACB" w14:textId="674948F1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8"/>
          <w:szCs w:val="28"/>
          <w:lang w:val="en-US" w:eastAsia="ja-JP" w:bidi="ar-SA"/>
        </w:rPr>
      </w:pPr>
    </w:p>
    <w:p w:rsidR="411FC7F3" w:rsidP="411FC7F3" w:rsidRDefault="411FC7F3" w14:paraId="660E552A" w14:textId="4ED73B01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8"/>
          <w:szCs w:val="28"/>
          <w:lang w:val="en-US" w:eastAsia="ja-JP" w:bidi="ar-SA"/>
        </w:rPr>
      </w:pPr>
    </w:p>
    <w:p w:rsidR="456DB1D5" w:rsidP="411FC7F3" w:rsidRDefault="456DB1D5" w14:paraId="47FAC156" w14:textId="145FDDFF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8"/>
          <w:szCs w:val="28"/>
          <w:lang w:val="en-US" w:eastAsia="ja-JP" w:bidi="ar-SA"/>
        </w:rPr>
      </w:pPr>
      <w:r w:rsidRPr="411FC7F3" w:rsidR="456DB1D5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8"/>
          <w:szCs w:val="28"/>
          <w:lang w:val="en-US" w:eastAsia="ja-JP" w:bidi="ar-SA"/>
        </w:rPr>
        <w:t xml:space="preserve">What you bring matters </w:t>
      </w:r>
    </w:p>
    <w:p w:rsidR="456DB1D5" w:rsidP="411FC7F3" w:rsidRDefault="456DB1D5" w14:paraId="1687AC47" w14:textId="6EA2EAB8">
      <w:pPr>
        <w:pStyle w:val="ListParagraph"/>
        <w:numPr>
          <w:ilvl w:val="0"/>
          <w:numId w:val="9"/>
        </w:numPr>
        <w:spacing w:before="240" w:beforeAutospacing="off" w:after="240" w:afterAutospacing="off"/>
        <w:jc w:val="left"/>
        <w:rPr>
          <w:rFonts w:ascii="Times New Roman" w:hAnsi="Times New Roman" w:eastAsia="Times New Roman" w:cs="Times New Roman"/>
          <w:noProof w:val="0"/>
          <w:color w:val="auto"/>
          <w:sz w:val="28"/>
          <w:szCs w:val="28"/>
          <w:lang w:val="en-US" w:eastAsia="ja-JP" w:bidi="ar-SA"/>
        </w:rPr>
      </w:pPr>
      <w:r w:rsidRPr="411FC7F3" w:rsidR="456DB1D5">
        <w:rPr>
          <w:rFonts w:ascii="Times New Roman" w:hAnsi="Times New Roman" w:eastAsia="Times New Roman" w:cs="Times New Roman"/>
          <w:noProof w:val="0"/>
          <w:color w:val="auto"/>
          <w:sz w:val="28"/>
          <w:szCs w:val="28"/>
          <w:lang w:val="en-US" w:eastAsia="ja-JP" w:bidi="ar-SA"/>
        </w:rPr>
        <w:t xml:space="preserve">Bachelor's degree in economics, or Accounting &amp; Finance, from a top-tier university  </w:t>
      </w:r>
    </w:p>
    <w:p w:rsidR="456DB1D5" w:rsidP="411FC7F3" w:rsidRDefault="456DB1D5" w14:paraId="7E9C1B4F" w14:textId="161DABDD">
      <w:pPr>
        <w:pStyle w:val="ListParagraph"/>
        <w:numPr>
          <w:ilvl w:val="0"/>
          <w:numId w:val="10"/>
        </w:numPr>
        <w:spacing w:before="240" w:beforeAutospacing="off" w:after="240" w:afterAutospacing="off"/>
        <w:jc w:val="left"/>
        <w:rPr>
          <w:rFonts w:ascii="Times New Roman" w:hAnsi="Times New Roman" w:eastAsia="Times New Roman" w:cs="Times New Roman"/>
          <w:noProof w:val="0"/>
          <w:color w:val="auto"/>
          <w:sz w:val="28"/>
          <w:szCs w:val="28"/>
          <w:lang w:val="en-US" w:eastAsia="ja-JP" w:bidi="ar-SA"/>
        </w:rPr>
      </w:pPr>
      <w:r w:rsidRPr="411FC7F3" w:rsidR="456DB1D5">
        <w:rPr>
          <w:rFonts w:ascii="Times New Roman" w:hAnsi="Times New Roman" w:eastAsia="Times New Roman" w:cs="Times New Roman"/>
          <w:noProof w:val="0"/>
          <w:color w:val="auto"/>
          <w:sz w:val="28"/>
          <w:szCs w:val="28"/>
          <w:lang w:val="en-US" w:eastAsia="ja-JP" w:bidi="ar-SA"/>
        </w:rPr>
        <w:t xml:space="preserve">Master's degree in taxation or other Professional Qualification (ACCA) will be considered a strong asset   </w:t>
      </w:r>
    </w:p>
    <w:p w:rsidR="39AC9560" w:rsidP="411FC7F3" w:rsidRDefault="39AC9560" w14:paraId="44877BC6" w14:textId="7B3F4020">
      <w:pPr>
        <w:pStyle w:val="ListParagraph"/>
        <w:numPr>
          <w:ilvl w:val="0"/>
          <w:numId w:val="11"/>
        </w:numPr>
        <w:spacing w:before="240" w:beforeAutospacing="off" w:after="240" w:afterAutospacing="off"/>
        <w:jc w:val="left"/>
        <w:rPr>
          <w:rFonts w:ascii="Times New Roman" w:hAnsi="Times New Roman" w:eastAsia="Times New Roman" w:cs="Times New Roman"/>
          <w:noProof w:val="0"/>
          <w:color w:val="auto"/>
          <w:sz w:val="28"/>
          <w:szCs w:val="28"/>
          <w:lang w:val="en-US" w:eastAsia="ja-JP" w:bidi="ar-SA"/>
        </w:rPr>
      </w:pPr>
      <w:r w:rsidRPr="411FC7F3" w:rsidR="39AC9560">
        <w:rPr>
          <w:rFonts w:ascii="Times New Roman" w:hAnsi="Times New Roman" w:eastAsia="Times New Roman" w:cs="Times New Roman"/>
          <w:noProof w:val="0"/>
          <w:color w:val="auto"/>
          <w:sz w:val="28"/>
          <w:szCs w:val="28"/>
          <w:lang w:val="en-US" w:eastAsia="ja-JP" w:bidi="ar-SA"/>
        </w:rPr>
        <w:t xml:space="preserve">Relevant professional experience in </w:t>
      </w:r>
      <w:r w:rsidRPr="411FC7F3" w:rsidR="456DB1D5">
        <w:rPr>
          <w:rFonts w:ascii="Times New Roman" w:hAnsi="Times New Roman" w:eastAsia="Times New Roman" w:cs="Times New Roman"/>
          <w:noProof w:val="0"/>
          <w:color w:val="auto"/>
          <w:sz w:val="28"/>
          <w:szCs w:val="28"/>
          <w:lang w:val="en-US" w:eastAsia="ja-JP" w:bidi="ar-SA"/>
        </w:rPr>
        <w:t xml:space="preserve">accounting / tax compliance / bookkeeping / my DATA experience   </w:t>
      </w:r>
    </w:p>
    <w:p w:rsidR="456DB1D5" w:rsidP="411FC7F3" w:rsidRDefault="456DB1D5" w14:paraId="759CE014" w14:textId="45B8045C">
      <w:pPr>
        <w:pStyle w:val="ListParagraph"/>
        <w:numPr>
          <w:ilvl w:val="0"/>
          <w:numId w:val="12"/>
        </w:numPr>
        <w:spacing w:before="240" w:beforeAutospacing="off" w:after="240" w:afterAutospacing="off"/>
        <w:jc w:val="left"/>
        <w:rPr>
          <w:rFonts w:ascii="Times New Roman" w:hAnsi="Times New Roman" w:eastAsia="Times New Roman" w:cs="Times New Roman"/>
          <w:noProof w:val="0"/>
          <w:color w:val="auto"/>
          <w:sz w:val="28"/>
          <w:szCs w:val="28"/>
          <w:lang w:val="en-US" w:eastAsia="ja-JP" w:bidi="ar-SA"/>
        </w:rPr>
      </w:pPr>
      <w:r w:rsidRPr="411FC7F3" w:rsidR="456DB1D5">
        <w:rPr>
          <w:rFonts w:ascii="Times New Roman" w:hAnsi="Times New Roman" w:eastAsia="Times New Roman" w:cs="Times New Roman"/>
          <w:noProof w:val="0"/>
          <w:color w:val="auto"/>
          <w:sz w:val="28"/>
          <w:szCs w:val="28"/>
          <w:lang w:val="en-US" w:eastAsia="ja-JP" w:bidi="ar-SA"/>
        </w:rPr>
        <w:t xml:space="preserve">Consulting firm experience in tax compliance, accounting and my DATA will be considered an asset   </w:t>
      </w:r>
    </w:p>
    <w:p w:rsidR="7CDBD762" w:rsidP="5CC2794A" w:rsidRDefault="7CDBD762" w14:paraId="07017141" w14:textId="0EF54B93">
      <w:pPr>
        <w:pStyle w:val="ListParagraph"/>
        <w:numPr>
          <w:ilvl w:val="0"/>
          <w:numId w:val="12"/>
        </w:numPr>
        <w:spacing w:before="240" w:beforeAutospacing="off" w:after="240" w:afterAutospacing="off"/>
        <w:jc w:val="left"/>
        <w:rPr>
          <w:rFonts w:ascii="Times New Roman" w:hAnsi="Times New Roman" w:eastAsia="Times New Roman" w:cs="Times New Roman"/>
          <w:b w:val="0"/>
          <w:bCs w:val="0"/>
          <w:noProof w:val="0"/>
          <w:color w:val="auto"/>
          <w:sz w:val="28"/>
          <w:szCs w:val="28"/>
          <w:lang w:val="en-US" w:eastAsia="ja-JP" w:bidi="ar-SA"/>
        </w:rPr>
      </w:pPr>
      <w:r w:rsidRPr="5CC2794A" w:rsidR="1E716429">
        <w:rPr>
          <w:rFonts w:ascii="Times New Roman" w:hAnsi="Times New Roman" w:eastAsia="Times New Roman" w:cs="Times New Roman"/>
          <w:b w:val="0"/>
          <w:bCs w:val="0"/>
          <w:noProof w:val="0"/>
          <w:color w:val="auto"/>
          <w:sz w:val="28"/>
          <w:szCs w:val="28"/>
          <w:lang w:val="en-US" w:eastAsia="ja-JP" w:bidi="ar-SA"/>
        </w:rPr>
        <w:t>Advanced computer literacy, with proficient use of MS Office applications</w:t>
      </w:r>
    </w:p>
    <w:p w:rsidR="7CDBD762" w:rsidP="5CC2794A" w:rsidRDefault="7CDBD762" w14:paraId="019D0F9E" w14:textId="28AA8E61">
      <w:pPr>
        <w:pStyle w:val="ListParagraph"/>
        <w:numPr>
          <w:ilvl w:val="0"/>
          <w:numId w:val="12"/>
        </w:numPr>
        <w:spacing w:before="240" w:beforeAutospacing="off" w:after="240" w:afterAutospacing="off"/>
        <w:jc w:val="left"/>
        <w:rPr>
          <w:rFonts w:ascii="Times New Roman" w:hAnsi="Times New Roman" w:eastAsia="Times New Roman" w:cs="Times New Roman"/>
          <w:b w:val="0"/>
          <w:bCs w:val="0"/>
          <w:noProof w:val="0"/>
          <w:color w:val="auto"/>
          <w:sz w:val="28"/>
          <w:szCs w:val="28"/>
          <w:lang w:val="en-US" w:eastAsia="ja-JP" w:bidi="ar-SA"/>
        </w:rPr>
      </w:pPr>
      <w:r w:rsidRPr="5CC2794A" w:rsidR="1E716429">
        <w:rPr>
          <w:rFonts w:ascii="Times New Roman" w:hAnsi="Times New Roman" w:eastAsia="Times New Roman" w:cs="Times New Roman"/>
          <w:b w:val="0"/>
          <w:bCs w:val="0"/>
          <w:noProof w:val="0"/>
          <w:color w:val="auto"/>
          <w:sz w:val="28"/>
          <w:szCs w:val="28"/>
          <w:lang w:val="en-US" w:eastAsia="ja-JP" w:bidi="ar-SA"/>
        </w:rPr>
        <w:t>Solid understanding of Greek Tax and/or Accounting Legislation</w:t>
      </w:r>
    </w:p>
    <w:p w:rsidR="426E0E32" w:rsidP="411FC7F3" w:rsidRDefault="426E0E32" w14:paraId="38FADE18" w14:textId="42A6B4C3">
      <w:pPr>
        <w:pStyle w:val="ListParagraph"/>
        <w:numPr>
          <w:ilvl w:val="0"/>
          <w:numId w:val="13"/>
        </w:numPr>
        <w:spacing w:before="240" w:beforeAutospacing="off" w:after="240" w:afterAutospacing="off"/>
        <w:jc w:val="left"/>
        <w:rPr>
          <w:rFonts w:ascii="Times New Roman" w:hAnsi="Times New Roman" w:eastAsia="Times New Roman" w:cs="Times New Roman"/>
          <w:b w:val="0"/>
          <w:bCs w:val="0"/>
          <w:noProof w:val="0"/>
          <w:color w:val="auto"/>
          <w:sz w:val="28"/>
          <w:szCs w:val="28"/>
          <w:lang w:val="en-US" w:eastAsia="ja-JP" w:bidi="ar-SA"/>
        </w:rPr>
      </w:pPr>
      <w:r w:rsidRPr="411FC7F3" w:rsidR="426E0E32">
        <w:rPr>
          <w:rFonts w:ascii="Times New Roman" w:hAnsi="Times New Roman" w:eastAsia="Times New Roman" w:cs="Times New Roman"/>
          <w:b w:val="0"/>
          <w:bCs w:val="0"/>
          <w:noProof w:val="0"/>
          <w:color w:val="auto"/>
          <w:sz w:val="28"/>
          <w:szCs w:val="28"/>
          <w:lang w:val="en-US" w:eastAsia="ja-JP" w:bidi="ar-SA"/>
        </w:rPr>
        <w:t>Excellent verbal and written communication skills in both Greek and English</w:t>
      </w:r>
    </w:p>
    <w:p w:rsidR="456DB1D5" w:rsidP="411FC7F3" w:rsidRDefault="456DB1D5" w14:paraId="2552FF2C" w14:textId="256C3905">
      <w:pPr>
        <w:pStyle w:val="ListParagraph"/>
        <w:numPr>
          <w:ilvl w:val="0"/>
          <w:numId w:val="14"/>
        </w:numPr>
        <w:spacing w:before="240" w:beforeAutospacing="off" w:after="240" w:afterAutospacing="off"/>
        <w:jc w:val="left"/>
        <w:rPr>
          <w:rFonts w:ascii="Times New Roman" w:hAnsi="Times New Roman" w:eastAsia="Times New Roman" w:cs="Times New Roman"/>
          <w:b w:val="0"/>
          <w:bCs w:val="0"/>
          <w:noProof w:val="0"/>
          <w:color w:val="auto"/>
          <w:sz w:val="28"/>
          <w:szCs w:val="28"/>
          <w:lang w:val="en-US" w:eastAsia="ja-JP" w:bidi="ar-SA"/>
        </w:rPr>
      </w:pPr>
      <w:r w:rsidRPr="5CC2794A" w:rsidR="69EADF7E">
        <w:rPr>
          <w:rFonts w:ascii="Times New Roman" w:hAnsi="Times New Roman" w:eastAsia="Times New Roman" w:cs="Times New Roman"/>
          <w:b w:val="0"/>
          <w:bCs w:val="0"/>
          <w:noProof w:val="0"/>
          <w:color w:val="auto"/>
          <w:sz w:val="28"/>
          <w:szCs w:val="28"/>
          <w:lang w:val="en-US" w:eastAsia="ja-JP" w:bidi="ar-SA"/>
        </w:rPr>
        <w:t xml:space="preserve">A confident and positive attitude, focused on teamwork and communication with colleagues and clients at all levels  </w:t>
      </w:r>
    </w:p>
    <w:p w:rsidR="456DB1D5" w:rsidP="411FC7F3" w:rsidRDefault="456DB1D5" w14:paraId="6D75D710" w14:textId="7B721A18">
      <w:pPr>
        <w:pStyle w:val="ListParagraph"/>
        <w:numPr>
          <w:ilvl w:val="0"/>
          <w:numId w:val="15"/>
        </w:numPr>
        <w:spacing w:before="240" w:beforeAutospacing="off" w:after="240" w:afterAutospacing="off"/>
        <w:jc w:val="left"/>
        <w:rPr>
          <w:rFonts w:ascii="Times New Roman" w:hAnsi="Times New Roman" w:eastAsia="Times New Roman" w:cs="Times New Roman"/>
          <w:b w:val="0"/>
          <w:bCs w:val="0"/>
          <w:noProof w:val="0"/>
          <w:color w:val="auto"/>
          <w:sz w:val="28"/>
          <w:szCs w:val="28"/>
          <w:lang w:val="en-US" w:eastAsia="ja-JP" w:bidi="ar-SA"/>
        </w:rPr>
      </w:pPr>
      <w:r w:rsidRPr="5CC2794A" w:rsidR="69EADF7E">
        <w:rPr>
          <w:rFonts w:ascii="Times New Roman" w:hAnsi="Times New Roman" w:eastAsia="Times New Roman" w:cs="Times New Roman"/>
          <w:b w:val="0"/>
          <w:bCs w:val="0"/>
          <w:noProof w:val="0"/>
          <w:color w:val="auto"/>
          <w:sz w:val="28"/>
          <w:szCs w:val="28"/>
          <w:lang w:val="en-US" w:eastAsia="ja-JP" w:bidi="ar-SA"/>
        </w:rPr>
        <w:t xml:space="preserve">Enthusiastic attitude about learning on different industries and markets   </w:t>
      </w:r>
    </w:p>
    <w:p w:rsidR="26A0A7CE" w:rsidP="5CC2794A" w:rsidRDefault="26A0A7CE" w14:paraId="1BAA73C4" w14:textId="3BA1B91B">
      <w:pPr>
        <w:pStyle w:val="ListParagraph"/>
        <w:numPr>
          <w:ilvl w:val="0"/>
          <w:numId w:val="15"/>
        </w:numPr>
        <w:spacing w:before="240" w:beforeAutospacing="off" w:after="240" w:afterAutospacing="off"/>
        <w:jc w:val="left"/>
        <w:rPr>
          <w:rFonts w:ascii="Times New Roman" w:hAnsi="Times New Roman" w:eastAsia="Times New Roman" w:cs="Times New Roman"/>
          <w:b w:val="0"/>
          <w:bCs w:val="0"/>
          <w:noProof w:val="0"/>
          <w:color w:val="auto"/>
          <w:sz w:val="28"/>
          <w:szCs w:val="28"/>
          <w:lang w:val="en-US" w:eastAsia="ja-JP" w:bidi="ar-SA"/>
        </w:rPr>
      </w:pPr>
      <w:r w:rsidRPr="5CC2794A" w:rsidR="0050C653">
        <w:rPr>
          <w:rFonts w:ascii="Times New Roman" w:hAnsi="Times New Roman" w:eastAsia="Times New Roman" w:cs="Times New Roman"/>
          <w:b w:val="0"/>
          <w:bCs w:val="0"/>
          <w:noProof w:val="0"/>
          <w:color w:val="auto"/>
          <w:sz w:val="28"/>
          <w:szCs w:val="28"/>
          <w:lang w:val="en-US" w:eastAsia="ja-JP" w:bidi="ar-SA"/>
        </w:rPr>
        <w:t>Ability to perform effectively under pressure and deliver high-quality work within tight deadlines</w:t>
      </w:r>
    </w:p>
    <w:p w:rsidR="26A0A7CE" w:rsidP="411FC7F3" w:rsidRDefault="26A0A7CE" w14:paraId="50A5EA7B" w14:textId="3421F52B">
      <w:pPr>
        <w:spacing w:before="240" w:beforeAutospacing="off" w:after="240" w:afterAutospacing="off"/>
      </w:pPr>
      <w:r w:rsidRPr="411FC7F3" w:rsidR="26A0A7CE">
        <w:rPr>
          <w:rFonts w:ascii="Times New Roman" w:hAnsi="Times New Roman" w:eastAsia="Times New Roman" w:cs="Times New Roman"/>
          <w:b w:val="1"/>
          <w:bCs w:val="1"/>
          <w:noProof w:val="0"/>
          <w:sz w:val="28"/>
          <w:szCs w:val="28"/>
          <w:lang w:val="en-US"/>
        </w:rPr>
        <w:t>BRING YOUR BEST, EVERYDAY</w:t>
      </w:r>
      <w:r w:rsidRPr="411FC7F3" w:rsidR="26A0A7CE">
        <w:rPr>
          <w:rFonts w:ascii="Times New Roman" w:hAnsi="Times New Roman" w:eastAsia="Times New Roman" w:cs="Times New Roman"/>
          <w:noProof w:val="0"/>
          <w:sz w:val="28"/>
          <w:szCs w:val="28"/>
          <w:lang w:val="en-US"/>
        </w:rPr>
        <w:t xml:space="preserve"> </w:t>
      </w:r>
    </w:p>
    <w:p w:rsidR="26A0A7CE" w:rsidP="411FC7F3" w:rsidRDefault="26A0A7CE" w14:paraId="5505F834" w14:textId="098DA9DB">
      <w:pPr>
        <w:spacing w:before="240" w:beforeAutospacing="off" w:after="240" w:afterAutospacing="off"/>
      </w:pPr>
      <w:r w:rsidRPr="411FC7F3" w:rsidR="26A0A7CE">
        <w:rPr>
          <w:rFonts w:ascii="Times New Roman" w:hAnsi="Times New Roman" w:eastAsia="Times New Roman" w:cs="Times New Roman"/>
          <w:noProof w:val="0"/>
          <w:sz w:val="28"/>
          <w:szCs w:val="28"/>
          <w:lang w:val="en-US"/>
        </w:rPr>
        <w:t xml:space="preserve">Your skills, integrity, and curiosity make the difference. At PwC Greece, we match that with an environment that brings out your best every day – supported by people who inspire, challenge, and grow with you.   </w:t>
      </w:r>
    </w:p>
    <w:p w:rsidR="26A0A7CE" w:rsidP="411FC7F3" w:rsidRDefault="26A0A7CE" w14:paraId="490E718B" w14:textId="0326E4BF">
      <w:pPr>
        <w:spacing w:before="240" w:beforeAutospacing="off" w:after="240" w:afterAutospacing="off"/>
      </w:pPr>
      <w:r w:rsidRPr="411FC7F3" w:rsidR="26A0A7CE">
        <w:rPr>
          <w:rFonts w:ascii="Times New Roman" w:hAnsi="Times New Roman" w:eastAsia="Times New Roman" w:cs="Times New Roman"/>
          <w:noProof w:val="0"/>
          <w:sz w:val="28"/>
          <w:szCs w:val="28"/>
          <w:lang w:val="en-US"/>
        </w:rPr>
        <w:t xml:space="preserve">What we offer goes beyond a competitive package. It’s about creating the conditions for you to learn, belong, and deliver impact. That means:  </w:t>
      </w:r>
    </w:p>
    <w:p w:rsidR="26A0A7CE" w:rsidP="411FC7F3" w:rsidRDefault="26A0A7CE" w14:paraId="49589149" w14:textId="38172C2D">
      <w:pPr>
        <w:pStyle w:val="ListParagraph"/>
        <w:numPr>
          <w:ilvl w:val="0"/>
          <w:numId w:val="2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sz w:val="28"/>
          <w:szCs w:val="28"/>
          <w:lang w:val="en-US"/>
        </w:rPr>
      </w:pPr>
      <w:r w:rsidRPr="411FC7F3" w:rsidR="26A0A7CE">
        <w:rPr>
          <w:rFonts w:ascii="Times New Roman" w:hAnsi="Times New Roman" w:eastAsia="Times New Roman" w:cs="Times New Roman"/>
          <w:noProof w:val="0"/>
          <w:sz w:val="28"/>
          <w:szCs w:val="28"/>
          <w:lang w:val="en-US"/>
        </w:rPr>
        <w:t xml:space="preserve">Your work life-balance supported by a hybrid working model  </w:t>
      </w:r>
    </w:p>
    <w:p w:rsidR="26A0A7CE" w:rsidP="411FC7F3" w:rsidRDefault="26A0A7CE" w14:paraId="3001E4D1" w14:textId="6226E649">
      <w:pPr>
        <w:pStyle w:val="ListParagraph"/>
        <w:numPr>
          <w:ilvl w:val="0"/>
          <w:numId w:val="2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sz w:val="28"/>
          <w:szCs w:val="28"/>
          <w:lang w:val="en-US"/>
        </w:rPr>
      </w:pPr>
      <w:r w:rsidRPr="411FC7F3" w:rsidR="26A0A7CE">
        <w:rPr>
          <w:rFonts w:ascii="Times New Roman" w:hAnsi="Times New Roman" w:eastAsia="Times New Roman" w:cs="Times New Roman"/>
          <w:noProof w:val="0"/>
          <w:sz w:val="28"/>
          <w:szCs w:val="28"/>
          <w:lang w:val="en-US"/>
        </w:rPr>
        <w:t xml:space="preserve">Your creativity sparked in collaborative office spaces  </w:t>
      </w:r>
    </w:p>
    <w:p w:rsidR="26A0A7CE" w:rsidP="411FC7F3" w:rsidRDefault="26A0A7CE" w14:paraId="461D1F3D" w14:textId="6A260D31">
      <w:pPr>
        <w:pStyle w:val="ListParagraph"/>
        <w:numPr>
          <w:ilvl w:val="0"/>
          <w:numId w:val="2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sz w:val="28"/>
          <w:szCs w:val="28"/>
          <w:lang w:val="en-US"/>
        </w:rPr>
      </w:pPr>
      <w:r w:rsidRPr="411FC7F3" w:rsidR="26A0A7CE">
        <w:rPr>
          <w:rFonts w:ascii="Times New Roman" w:hAnsi="Times New Roman" w:eastAsia="Times New Roman" w:cs="Times New Roman"/>
          <w:noProof w:val="0"/>
          <w:sz w:val="28"/>
          <w:szCs w:val="28"/>
          <w:lang w:val="en-US"/>
        </w:rPr>
        <w:t xml:space="preserve">Your career growing through local and global opportunities  </w:t>
      </w:r>
    </w:p>
    <w:p w:rsidR="26A0A7CE" w:rsidP="411FC7F3" w:rsidRDefault="26A0A7CE" w14:paraId="331E3EA8" w14:textId="548CE612">
      <w:pPr>
        <w:pStyle w:val="ListParagraph"/>
        <w:numPr>
          <w:ilvl w:val="0"/>
          <w:numId w:val="2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sz w:val="28"/>
          <w:szCs w:val="28"/>
          <w:lang w:val="en-US"/>
        </w:rPr>
      </w:pPr>
      <w:r w:rsidRPr="411FC7F3" w:rsidR="26A0A7CE">
        <w:rPr>
          <w:rFonts w:ascii="Times New Roman" w:hAnsi="Times New Roman" w:eastAsia="Times New Roman" w:cs="Times New Roman"/>
          <w:noProof w:val="0"/>
          <w:sz w:val="28"/>
          <w:szCs w:val="28"/>
          <w:lang w:val="en-US"/>
        </w:rPr>
        <w:t xml:space="preserve">Your development advanced with continuous learning and professional certifications </w:t>
      </w:r>
    </w:p>
    <w:p w:rsidR="26A0A7CE" w:rsidP="411FC7F3" w:rsidRDefault="26A0A7CE" w14:paraId="468F673B" w14:textId="23AAFEDA">
      <w:pPr>
        <w:pStyle w:val="ListParagraph"/>
        <w:numPr>
          <w:ilvl w:val="0"/>
          <w:numId w:val="2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sz w:val="28"/>
          <w:szCs w:val="28"/>
          <w:lang w:val="en-US"/>
        </w:rPr>
      </w:pPr>
      <w:r w:rsidRPr="411FC7F3" w:rsidR="26A0A7CE">
        <w:rPr>
          <w:rFonts w:ascii="Times New Roman" w:hAnsi="Times New Roman" w:eastAsia="Times New Roman" w:cs="Times New Roman"/>
          <w:noProof w:val="0"/>
          <w:sz w:val="28"/>
          <w:szCs w:val="28"/>
          <w:lang w:val="en-US"/>
        </w:rPr>
        <w:t xml:space="preserve">Your well-being cared for with extra leave days and wellness initiatives </w:t>
      </w:r>
    </w:p>
    <w:p w:rsidR="26A0A7CE" w:rsidP="411FC7F3" w:rsidRDefault="26A0A7CE" w14:paraId="1BB99548" w14:textId="419DEB83">
      <w:pPr>
        <w:pStyle w:val="ListParagraph"/>
        <w:numPr>
          <w:ilvl w:val="0"/>
          <w:numId w:val="2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sz w:val="28"/>
          <w:szCs w:val="28"/>
          <w:lang w:val="en-US"/>
        </w:rPr>
      </w:pPr>
      <w:r w:rsidRPr="411FC7F3" w:rsidR="26A0A7CE">
        <w:rPr>
          <w:rFonts w:ascii="Times New Roman" w:hAnsi="Times New Roman" w:eastAsia="Times New Roman" w:cs="Times New Roman"/>
          <w:noProof w:val="0"/>
          <w:sz w:val="28"/>
          <w:szCs w:val="28"/>
          <w:lang w:val="en-US"/>
        </w:rPr>
        <w:t xml:space="preserve">Your perspective valued in an inclusive team where your impact matters </w:t>
      </w:r>
    </w:p>
    <w:p w:rsidR="26A0A7CE" w:rsidP="411FC7F3" w:rsidRDefault="26A0A7CE" w14:paraId="59CC740A" w14:textId="242B9C39">
      <w:pPr>
        <w:spacing w:before="240" w:beforeAutospacing="off" w:after="240" w:afterAutospacing="off"/>
      </w:pPr>
      <w:r w:rsidRPr="411FC7F3" w:rsidR="26A0A7CE">
        <w:rPr>
          <w:rFonts w:ascii="Times New Roman" w:hAnsi="Times New Roman" w:eastAsia="Times New Roman" w:cs="Times New Roman"/>
          <w:noProof w:val="0"/>
          <w:sz w:val="28"/>
          <w:szCs w:val="28"/>
          <w:lang w:val="en-US"/>
        </w:rPr>
        <w:t xml:space="preserve">Want to unlock new value by applying your unique perspective and talents? At PwC Greece, you lead by example. Our standards for quality and care are high – and together we surpass them. We redefine possibilities for our clients and communities. </w:t>
      </w:r>
    </w:p>
    <w:p w:rsidR="26A0A7CE" w:rsidP="411FC7F3" w:rsidRDefault="26A0A7CE" w14:paraId="54BEC3F3" w14:textId="0443CAAD">
      <w:pPr>
        <w:spacing w:before="240" w:beforeAutospacing="off" w:after="240" w:afterAutospacing="off"/>
      </w:pPr>
      <w:r w:rsidRPr="388F08D2" w:rsidR="1A997699">
        <w:rPr>
          <w:rFonts w:ascii="Times New Roman" w:hAnsi="Times New Roman" w:eastAsia="Times New Roman" w:cs="Times New Roman"/>
          <w:b w:val="1"/>
          <w:bCs w:val="1"/>
          <w:noProof w:val="0"/>
          <w:sz w:val="28"/>
          <w:szCs w:val="28"/>
          <w:lang w:val="en-US"/>
        </w:rPr>
        <w:t>Challenge accepted?</w:t>
      </w:r>
    </w:p>
    <w:p w:rsidR="62DD5502" w:rsidP="388F08D2" w:rsidRDefault="62DD5502" w14:paraId="33275B93" w14:textId="497802A1">
      <w:pPr>
        <w:pStyle w:val="Normal"/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sz w:val="28"/>
          <w:szCs w:val="28"/>
          <w:lang w:val="en-US"/>
        </w:rPr>
      </w:pPr>
      <w:r w:rsidRPr="388F08D2" w:rsidR="62DD5502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en-US"/>
        </w:rPr>
        <w:t>Apply here:</w:t>
      </w:r>
      <w:hyperlink r:id="R69c285f6451e4d1d">
        <w:r w:rsidRPr="388F08D2" w:rsidR="62DD5502">
          <w:rPr>
            <w:rStyle w:val="Hyperlink"/>
            <w:noProof w:val="0"/>
            <w:lang w:val="en-US"/>
          </w:rPr>
          <w:t>Tax Compliance Associate/ Senior Associate in Athens | Tax Services at PWC Greece</w:t>
        </w:r>
      </w:hyperlink>
    </w:p>
    <w:p w:rsidR="26A0A7CE" w:rsidP="411FC7F3" w:rsidRDefault="26A0A7CE" w14:paraId="289D5DF0" w14:textId="29FB890E">
      <w:pPr>
        <w:spacing w:before="240" w:beforeAutospacing="off" w:after="240" w:afterAutospacing="off"/>
      </w:pPr>
      <w:r w:rsidRPr="411FC7F3" w:rsidR="26A0A7CE">
        <w:rPr>
          <w:rFonts w:ascii="Times New Roman" w:hAnsi="Times New Roman" w:eastAsia="Times New Roman" w:cs="Times New Roman"/>
          <w:noProof w:val="0"/>
          <w:sz w:val="28"/>
          <w:szCs w:val="28"/>
          <w:lang w:val="en-US"/>
        </w:rPr>
        <w:t xml:space="preserve">Our circle of connection matters - </w:t>
      </w:r>
      <w:r w:rsidRPr="411FC7F3" w:rsidR="26A0A7CE">
        <w:rPr>
          <w:rFonts w:ascii="Times New Roman" w:hAnsi="Times New Roman" w:eastAsia="Times New Roman" w:cs="Times New Roman"/>
          <w:noProof w:val="0"/>
          <w:sz w:val="28"/>
          <w:szCs w:val="28"/>
          <w:lang w:val="en-US"/>
        </w:rPr>
        <w:t>it’s</w:t>
      </w:r>
      <w:r w:rsidRPr="411FC7F3" w:rsidR="26A0A7CE">
        <w:rPr>
          <w:rFonts w:ascii="Times New Roman" w:hAnsi="Times New Roman" w:eastAsia="Times New Roman" w:cs="Times New Roman"/>
          <w:noProof w:val="0"/>
          <w:sz w:val="28"/>
          <w:szCs w:val="28"/>
          <w:lang w:val="en-US"/>
        </w:rPr>
        <w:t xml:space="preserve"> at the heart of what we do. </w:t>
      </w:r>
      <w:hyperlink r:id="Re4a1f9e536ec4e8f">
        <w:r w:rsidRPr="411FC7F3" w:rsidR="26A0A7CE">
          <w:rPr>
            <w:rStyle w:val="Hyperlink"/>
            <w:rFonts w:ascii="Times New Roman" w:hAnsi="Times New Roman" w:eastAsia="Times New Roman" w:cs="Times New Roman"/>
            <w:noProof w:val="0"/>
            <w:sz w:val="28"/>
            <w:szCs w:val="28"/>
            <w:u w:val="single"/>
            <w:lang w:val="en-US"/>
          </w:rPr>
          <w:t>Click here (PwC life)</w:t>
        </w:r>
      </w:hyperlink>
      <w:r w:rsidRPr="411FC7F3" w:rsidR="26A0A7CE">
        <w:rPr>
          <w:rFonts w:ascii="Times New Roman" w:hAnsi="Times New Roman" w:eastAsia="Times New Roman" w:cs="Times New Roman"/>
          <w:noProof w:val="0"/>
          <w:sz w:val="28"/>
          <w:szCs w:val="28"/>
          <w:lang w:val="en-US"/>
        </w:rPr>
        <w:t xml:space="preserve"> </w:t>
      </w:r>
    </w:p>
    <w:p w:rsidR="26A0A7CE" w:rsidP="411FC7F3" w:rsidRDefault="26A0A7CE" w14:paraId="4C9C1298" w14:textId="0A153404">
      <w:pPr>
        <w:spacing w:before="240" w:beforeAutospacing="off" w:after="240" w:afterAutospacing="off"/>
      </w:pPr>
      <w:r w:rsidRPr="411FC7F3" w:rsidR="26A0A7CE">
        <w:rPr>
          <w:rFonts w:ascii="Times New Roman" w:hAnsi="Times New Roman" w:eastAsia="Times New Roman" w:cs="Times New Roman"/>
          <w:noProof w:val="0"/>
          <w:sz w:val="28"/>
          <w:szCs w:val="28"/>
          <w:lang w:val="en-US"/>
        </w:rPr>
        <w:t>All applicants will be acknowledged and treated in the strictest confidence.</w:t>
      </w:r>
    </w:p>
    <w:p w:rsidR="411FC7F3" w:rsidP="411FC7F3" w:rsidRDefault="411FC7F3" w14:paraId="539306F7" w14:textId="1372707C">
      <w:pPr>
        <w:pStyle w:val="Normal"/>
        <w:rPr>
          <w:rFonts w:ascii="Times New Roman" w:hAnsi="Times New Roman" w:eastAsia="Times New Roman" w:cs="Times New Roman"/>
          <w:color w:val="auto"/>
          <w:sz w:val="28"/>
          <w:szCs w:val="28"/>
          <w:lang w:eastAsia="ja-JP" w:bidi="ar-SA"/>
        </w:rPr>
      </w:pPr>
    </w:p>
    <w:sectPr w:rsidR="000B1134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7">
    <w:nsid w:val="34a71e2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6">
    <w:nsid w:val="16c4c11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5">
    <w:nsid w:val="2f995f4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4">
    <w:nsid w:val="63dd40c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3">
    <w:nsid w:val="3d905ed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2">
    <w:nsid w:val="2f9dfb6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1">
    <w:nsid w:val="381b331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88f7b0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1be0d20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7f22b73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47c9d41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4be8a5d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41d2dce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326afbf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b9c73d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785cb64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550e155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32e4471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676dc49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41c68f9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724ddf0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3cacb7f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4f019ad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1bd40fc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1ca8f73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aec3f8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141a847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7">
    <w:abstractNumId w:val="27"/>
  </w:num>
  <w:num w:numId="26">
    <w:abstractNumId w:val="26"/>
  </w:num>
  <w:num w:numId="25">
    <w:abstractNumId w:val="25"/>
  </w:num>
  <w:num w:numId="24">
    <w:abstractNumId w:val="24"/>
  </w:num>
  <w:num w:numId="23">
    <w:abstractNumId w:val="23"/>
  </w:num>
  <w:num w:numId="22">
    <w:abstractNumId w:val="22"/>
  </w:num>
  <w:num w:numId="21">
    <w:abstractNumId w:val="21"/>
  </w:num>
  <w:num w:numId="20">
    <w:abstractNumId w:val="20"/>
  </w:num>
  <w:num w:numId="19">
    <w:abstractNumId w:val="19"/>
  </w:num>
  <w:num w:numId="18">
    <w:abstractNumId w:val="18"/>
  </w:num>
  <w:num w:numId="17">
    <w:abstractNumId w:val="17"/>
  </w: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dirty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1BA33E1"/>
    <w:rsid w:val="000B1134"/>
    <w:rsid w:val="0050C653"/>
    <w:rsid w:val="00C058B8"/>
    <w:rsid w:val="017C268A"/>
    <w:rsid w:val="038968B7"/>
    <w:rsid w:val="159AC1F6"/>
    <w:rsid w:val="1A997699"/>
    <w:rsid w:val="1E716429"/>
    <w:rsid w:val="1E97E14C"/>
    <w:rsid w:val="23E42EE0"/>
    <w:rsid w:val="26A0A7CE"/>
    <w:rsid w:val="288FB509"/>
    <w:rsid w:val="31BA33E1"/>
    <w:rsid w:val="35156444"/>
    <w:rsid w:val="388F08D2"/>
    <w:rsid w:val="39AC9560"/>
    <w:rsid w:val="3A4870D5"/>
    <w:rsid w:val="411FC7F3"/>
    <w:rsid w:val="426E0E32"/>
    <w:rsid w:val="43D6C096"/>
    <w:rsid w:val="456DB1D5"/>
    <w:rsid w:val="4E7ED05E"/>
    <w:rsid w:val="501F5824"/>
    <w:rsid w:val="505B07EF"/>
    <w:rsid w:val="51F20EA8"/>
    <w:rsid w:val="5C8C6FF0"/>
    <w:rsid w:val="5CC2794A"/>
    <w:rsid w:val="5FE4B6F8"/>
    <w:rsid w:val="62BFD7DB"/>
    <w:rsid w:val="62DD5502"/>
    <w:rsid w:val="664E14F8"/>
    <w:rsid w:val="689501D2"/>
    <w:rsid w:val="69EADF7E"/>
    <w:rsid w:val="6D237148"/>
    <w:rsid w:val="6F2D49CF"/>
    <w:rsid w:val="798C6C27"/>
    <w:rsid w:val="7CDBD762"/>
    <w:rsid w:val="7E665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DBF09A"/>
  <w15:chartTrackingRefBased/>
  <w15:docId w15:val="{209A84B0-EB19-49FB-A37A-2661DACAB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411FC7F3"/>
    <w:pPr>
      <w:spacing/>
      <w:ind w:left="720"/>
      <w:contextualSpacing/>
    </w:pPr>
  </w:style>
  <w:style w:type="character" w:styleId="Hyperlink">
    <w:uiPriority w:val="99"/>
    <w:name w:val="Hyperlink"/>
    <w:basedOn w:val="DefaultParagraphFont"/>
    <w:unhideWhenUsed/>
    <w:rsid w:val="411FC7F3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customXml" Target="../customXml/item4.xml" Id="rId4" /><Relationship Type="http://schemas.openxmlformats.org/officeDocument/2006/relationships/theme" Target="theme/theme1.xml" Id="rId9" /><Relationship Type="http://schemas.openxmlformats.org/officeDocument/2006/relationships/hyperlink" Target="https://www.pwc.com/gr/en/careers/life-at-pwc.html" TargetMode="External" Id="Re4a1f9e536ec4e8f" /><Relationship Type="http://schemas.openxmlformats.org/officeDocument/2006/relationships/numbering" Target="numbering.xml" Id="R7dfa31260be74b1c" /><Relationship Type="http://schemas.openxmlformats.org/officeDocument/2006/relationships/hyperlink" Target="https://jobs.gr.pwc.com/gr/en/job/PGUPGCGLOBAL723386WDEXTERNALENGR/Tax-Compliance-Associate-Senior-Associate" TargetMode="External" Id="R69c285f6451e4d1d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848A9192790F4C94EC58A511578540" ma:contentTypeVersion="14" ma:contentTypeDescription="Create a new document." ma:contentTypeScope="" ma:versionID="e967c9fc35be27f17363a842d7cd3d85">
  <xsd:schema xmlns:xsd="http://www.w3.org/2001/XMLSchema" xmlns:xs="http://www.w3.org/2001/XMLSchema" xmlns:p="http://schemas.microsoft.com/office/2006/metadata/properties" xmlns:ns2="2cdabc55-e75e-4b60-9105-694625d09e38" xmlns:ns3="60e139db-af56-4e05-865b-11d3c53b6ef5" targetNamespace="http://schemas.microsoft.com/office/2006/metadata/properties" ma:root="true" ma:fieldsID="f833cc473c55ba412a9295da0272c703" ns2:_="" ns3:_="">
    <xsd:import namespace="2cdabc55-e75e-4b60-9105-694625d09e38"/>
    <xsd:import namespace="60e139db-af56-4e05-865b-11d3c53b6ef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dabc55-e75e-4b60-9105-694625d09e3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1" nillable="true" ma:displayName="Taxonomy Catch All Column" ma:hidden="true" ma:list="{23f1d26e-58ad-4b8a-a882-06851e6827d0}" ma:internalName="TaxCatchAll" ma:showField="CatchAllData" ma:web="2cdabc55-e75e-4b60-9105-694625d09e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e139db-af56-4e05-865b-11d3c53b6e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47bde53e-b0a2-4e98-8550-8a152603f3a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0e139db-af56-4e05-865b-11d3c53b6ef5">
      <Terms xmlns="http://schemas.microsoft.com/office/infopath/2007/PartnerControls"/>
    </lcf76f155ced4ddcb4097134ff3c332f>
    <TaxCatchAll xmlns="2cdabc55-e75e-4b60-9105-694625d09e38" xsi:nil="true"/>
  </documentManagement>
</p:properties>
</file>

<file path=customXml/itemProps1.xml><?xml version="1.0" encoding="utf-8"?>
<ds:datastoreItem xmlns:ds="http://schemas.openxmlformats.org/officeDocument/2006/customXml" ds:itemID="{A1548EA5-150E-4537-82B1-8347052DBF7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30A6E73-ACBE-4188-86C0-D351003506BA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6CAF2D97-BB47-4EA0-8DEB-0A1F3C2E0B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dabc55-e75e-4b60-9105-694625d09e38"/>
    <ds:schemaRef ds:uri="60e139db-af56-4e05-865b-11d3c53b6e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80A647E-8F36-40BB-B217-B6B9530F12E8}">
  <ds:schemaRefs>
    <ds:schemaRef ds:uri="http://schemas.microsoft.com/office/2006/metadata/properties"/>
    <ds:schemaRef ds:uri="http://schemas.microsoft.com/office/infopath/2007/PartnerControls"/>
    <ds:schemaRef ds:uri="60e139db-af56-4e05-865b-11d3c53b6ef5"/>
    <ds:schemaRef ds:uri="2cdabc55-e75e-4b60-9105-694625d09e38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Vicky Moschidou (GR)</dc:creator>
  <keywords/>
  <dc:description/>
  <lastModifiedBy>Thomas Vamvakas (GR)</lastModifiedBy>
  <revision>5</revision>
  <dcterms:created xsi:type="dcterms:W3CDTF">2026-04-20T13:40:00.0000000Z</dcterms:created>
  <dcterms:modified xsi:type="dcterms:W3CDTF">2026-09-11T09:32:08.2520722Z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0x0101002C848A9192790F4C94EC58A511578540</vt:lpwstr>
  </property>
  <property fmtid="{D5CDD505-2E9C-101B-9397-08002B2CF9AE}" pid="3" name="MSIP_Label_2e1840fb-8939-4796-95d0-bc833736564d_Enabled">
    <vt:lpwstr>true</vt:lpwstr>
  </property>
  <property fmtid="{D5CDD505-2E9C-101B-9397-08002B2CF9AE}" pid="4" name="MSIP_Label_2e1840fb-8939-4796-95d0-bc833736564d_SetDate">
    <vt:lpwstr>2026-04-20T13:40:27Z</vt:lpwstr>
  </property>
  <property fmtid="{D5CDD505-2E9C-101B-9397-08002B2CF9AE}" pid="5" name="MSIP_Label_2e1840fb-8939-4796-95d0-bc833736564d_Method">
    <vt:lpwstr>Standard</vt:lpwstr>
  </property>
  <property fmtid="{D5CDD505-2E9C-101B-9397-08002B2CF9AE}" pid="6" name="MSIP_Label_2e1840fb-8939-4796-95d0-bc833736564d_Name">
    <vt:lpwstr>Confidential - Open Access</vt:lpwstr>
  </property>
  <property fmtid="{D5CDD505-2E9C-101B-9397-08002B2CF9AE}" pid="7" name="MSIP_Label_2e1840fb-8939-4796-95d0-bc833736564d_SiteId">
    <vt:lpwstr>513294a0-3e20-41b2-a970-6d30bf1546fa</vt:lpwstr>
  </property>
  <property fmtid="{D5CDD505-2E9C-101B-9397-08002B2CF9AE}" pid="8" name="MSIP_Label_2e1840fb-8939-4796-95d0-bc833736564d_ActionId">
    <vt:lpwstr>411353e0-c7bd-4d55-a81a-3404d6dbf0a0</vt:lpwstr>
  </property>
  <property fmtid="{D5CDD505-2E9C-101B-9397-08002B2CF9AE}" pid="9" name="MSIP_Label_2e1840fb-8939-4796-95d0-bc833736564d_ContentBits">
    <vt:lpwstr>0</vt:lpwstr>
  </property>
  <property fmtid="{D5CDD505-2E9C-101B-9397-08002B2CF9AE}" pid="10" name="MSIP_Label_2e1840fb-8939-4796-95d0-bc833736564d_Tag">
    <vt:lpwstr>10, 3, 0, 2</vt:lpwstr>
  </property>
  <property fmtid="{D5CDD505-2E9C-101B-9397-08002B2CF9AE}" pid="11" name="MediaServiceImageTags">
    <vt:lpwstr/>
  </property>
  <property fmtid="{D5CDD505-2E9C-101B-9397-08002B2CF9AE}" pid="13" name="docLang">
    <vt:lpwstr>en</vt:lpwstr>
  </property>
</Properties>
</file>